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F010" w14:textId="77777777" w:rsidR="00674C1E" w:rsidRDefault="00674C1E">
      <w:pPr>
        <w:rPr>
          <w:rFonts w:hint="eastAsia"/>
        </w:rPr>
      </w:pPr>
    </w:p>
    <w:p w14:paraId="18AAFFF7" w14:textId="77777777" w:rsidR="00674C1E" w:rsidRDefault="00674C1E">
      <w:pPr>
        <w:rPr>
          <w:rFonts w:hint="eastAsia"/>
        </w:rPr>
      </w:pPr>
      <w:r>
        <w:rPr>
          <w:rFonts w:hint="eastAsia"/>
        </w:rPr>
        <w:t>挑 的拼音和组词</w:t>
      </w:r>
    </w:p>
    <w:p w14:paraId="3B438FE2" w14:textId="77777777" w:rsidR="00674C1E" w:rsidRDefault="00674C1E">
      <w:pPr>
        <w:rPr>
          <w:rFonts w:hint="eastAsia"/>
        </w:rPr>
      </w:pPr>
      <w:r>
        <w:rPr>
          <w:rFonts w:hint="eastAsia"/>
        </w:rPr>
        <w:t>“挑”字是一个多音字，它在汉语中承载着丰富的意义。我们来了解一下这个字的基本拼音。“挑”有两种读音，分别是“tiāo”和“tiǎo”。这两个发音虽然相似，但在实际使用中却各有其特定的语境和含义。</w:t>
      </w:r>
    </w:p>
    <w:p w14:paraId="02CC7E6B" w14:textId="77777777" w:rsidR="00674C1E" w:rsidRDefault="00674C1E">
      <w:pPr>
        <w:rPr>
          <w:rFonts w:hint="eastAsia"/>
        </w:rPr>
      </w:pPr>
    </w:p>
    <w:p w14:paraId="65B6E5A0" w14:textId="77777777" w:rsidR="00674C1E" w:rsidRDefault="00674C1E">
      <w:pPr>
        <w:rPr>
          <w:rFonts w:hint="eastAsia"/>
        </w:rPr>
      </w:pPr>
    </w:p>
    <w:p w14:paraId="30FEE1D4" w14:textId="77777777" w:rsidR="00674C1E" w:rsidRDefault="00674C1E">
      <w:pPr>
        <w:rPr>
          <w:rFonts w:hint="eastAsia"/>
        </w:rPr>
      </w:pPr>
      <w:r>
        <w:rPr>
          <w:rFonts w:hint="eastAsia"/>
        </w:rPr>
        <w:t>挑（tiāo）——表示选择、挑选之意</w:t>
      </w:r>
    </w:p>
    <w:p w14:paraId="49CD2C43" w14:textId="77777777" w:rsidR="00674C1E" w:rsidRDefault="00674C1E">
      <w:pPr>
        <w:rPr>
          <w:rFonts w:hint="eastAsia"/>
        </w:rPr>
      </w:pPr>
      <w:r>
        <w:rPr>
          <w:rFonts w:hint="eastAsia"/>
        </w:rPr>
        <w:t>当“挑”读作“tiāo”时，常用于表达选择或挑选的动作或状态。例如，“挑选”指的是从多个选项中选出最适合的一个。在生活中，我们经常需要进行各种各样的挑选活动，如挑选水果、挑选衣服等。这些行为都是为了找到最符合个人需求或喜好的物品。“挑”作为“tiāo”的发音还出现在一些成语中，比如“挑肥拣瘦”，用来比喻过分挑剔，不愿意接受一般的选择。</w:t>
      </w:r>
    </w:p>
    <w:p w14:paraId="1970E3A2" w14:textId="77777777" w:rsidR="00674C1E" w:rsidRDefault="00674C1E">
      <w:pPr>
        <w:rPr>
          <w:rFonts w:hint="eastAsia"/>
        </w:rPr>
      </w:pPr>
    </w:p>
    <w:p w14:paraId="253BF9E7" w14:textId="77777777" w:rsidR="00674C1E" w:rsidRDefault="00674C1E">
      <w:pPr>
        <w:rPr>
          <w:rFonts w:hint="eastAsia"/>
        </w:rPr>
      </w:pPr>
    </w:p>
    <w:p w14:paraId="4D182D06" w14:textId="77777777" w:rsidR="00674C1E" w:rsidRDefault="00674C1E">
      <w:pPr>
        <w:rPr>
          <w:rFonts w:hint="eastAsia"/>
        </w:rPr>
      </w:pPr>
      <w:r>
        <w:rPr>
          <w:rFonts w:hint="eastAsia"/>
        </w:rPr>
        <w:t>挑（tiǎo）——表示挑战、挑动之意</w:t>
      </w:r>
    </w:p>
    <w:p w14:paraId="6F44B507" w14:textId="77777777" w:rsidR="00674C1E" w:rsidRDefault="00674C1E">
      <w:pPr>
        <w:rPr>
          <w:rFonts w:hint="eastAsia"/>
        </w:rPr>
      </w:pPr>
      <w:r>
        <w:rPr>
          <w:rFonts w:hint="eastAsia"/>
        </w:rPr>
        <w:t>而当“挑”读作“tiǎo”时，则更多地与挑战或激发有关。比如，“挑战”意味着面对困难或对手时展现出的勇气和决心。在这个意义上，“挑”字鼓励人们勇敢地面对生活中的种种挑战，不断提升自我。同时，“挑”也可以指挑起争端或者情绪，如“挑拨离间”，即故意制造矛盾，破坏他人之间的关系。这种用法强调了“挑”字在人际交往中的负面影响。</w:t>
      </w:r>
    </w:p>
    <w:p w14:paraId="23AAEC13" w14:textId="77777777" w:rsidR="00674C1E" w:rsidRDefault="00674C1E">
      <w:pPr>
        <w:rPr>
          <w:rFonts w:hint="eastAsia"/>
        </w:rPr>
      </w:pPr>
    </w:p>
    <w:p w14:paraId="055A1302" w14:textId="77777777" w:rsidR="00674C1E" w:rsidRDefault="00674C1E">
      <w:pPr>
        <w:rPr>
          <w:rFonts w:hint="eastAsia"/>
        </w:rPr>
      </w:pPr>
    </w:p>
    <w:p w14:paraId="3C45D64E" w14:textId="77777777" w:rsidR="00674C1E" w:rsidRDefault="00674C1E">
      <w:pPr>
        <w:rPr>
          <w:rFonts w:hint="eastAsia"/>
        </w:rPr>
      </w:pPr>
      <w:r>
        <w:rPr>
          <w:rFonts w:hint="eastAsia"/>
        </w:rPr>
        <w:t>关于“挑”的其他用法和文化内涵</w:t>
      </w:r>
    </w:p>
    <w:p w14:paraId="023E1417" w14:textId="77777777" w:rsidR="00674C1E" w:rsidRDefault="00674C1E">
      <w:pPr>
        <w:rPr>
          <w:rFonts w:hint="eastAsia"/>
        </w:rPr>
      </w:pPr>
      <w:r>
        <w:rPr>
          <w:rFonts w:hint="eastAsia"/>
        </w:rPr>
        <w:t>除了上述两种主要的发音和意义外，“挑”还有着更加广泛的文化背景和应用。在中国传统武术中，“挑”是一种基本的手法之一，它不仅体现了武者的技巧和力量，更蕴含了深厚的文化底蕴。通过学习和练习“挑”这一手法，可以增强身体协调性，提高自我防护能力。</w:t>
      </w:r>
    </w:p>
    <w:p w14:paraId="58494AB7" w14:textId="77777777" w:rsidR="00674C1E" w:rsidRDefault="00674C1E">
      <w:pPr>
        <w:rPr>
          <w:rFonts w:hint="eastAsia"/>
        </w:rPr>
      </w:pPr>
    </w:p>
    <w:p w14:paraId="1ACF2F79" w14:textId="77777777" w:rsidR="00674C1E" w:rsidRDefault="00674C1E">
      <w:pPr>
        <w:rPr>
          <w:rFonts w:hint="eastAsia"/>
        </w:rPr>
      </w:pPr>
      <w:r>
        <w:rPr>
          <w:rFonts w:hint="eastAsia"/>
        </w:rPr>
        <w:t>在古代诗词中，“挑灯夜战”表达了学者们为了科举考试而刻苦读书的情景，这里的“挑”是指调整灯火的行为，寓意着不畏艰难，追求知识的决心。这种精神至今仍激励着无数人不断前行。</w:t>
      </w:r>
    </w:p>
    <w:p w14:paraId="20EE06B7" w14:textId="77777777" w:rsidR="00674C1E" w:rsidRDefault="00674C1E">
      <w:pPr>
        <w:rPr>
          <w:rFonts w:hint="eastAsia"/>
        </w:rPr>
      </w:pPr>
    </w:p>
    <w:p w14:paraId="0EED5659" w14:textId="77777777" w:rsidR="00674C1E" w:rsidRDefault="00674C1E">
      <w:pPr>
        <w:rPr>
          <w:rFonts w:hint="eastAsia"/>
        </w:rPr>
      </w:pPr>
      <w:r>
        <w:rPr>
          <w:rFonts w:hint="eastAsia"/>
        </w:rPr>
        <w:t>“挑”字无论是在日常生活中还是文化层面都有着不可忽视的重要性。通过了解它的不同发音和丰富含义，我们可以更好地掌握和运用这个字，让它在我们的语言交流中发挥更大的作用。</w:t>
      </w:r>
    </w:p>
    <w:p w14:paraId="6DD03639" w14:textId="77777777" w:rsidR="00674C1E" w:rsidRDefault="00674C1E">
      <w:pPr>
        <w:rPr>
          <w:rFonts w:hint="eastAsia"/>
        </w:rPr>
      </w:pPr>
    </w:p>
    <w:p w14:paraId="59E95D17" w14:textId="77777777" w:rsidR="00674C1E" w:rsidRDefault="00674C1E">
      <w:pPr>
        <w:rPr>
          <w:rFonts w:hint="eastAsia"/>
        </w:rPr>
      </w:pPr>
    </w:p>
    <w:p w14:paraId="21028724" w14:textId="77777777" w:rsidR="00674C1E" w:rsidRDefault="00674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19257" w14:textId="68A51AD0" w:rsidR="00FE3EA3" w:rsidRDefault="00FE3EA3"/>
    <w:sectPr w:rsidR="00FE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3"/>
    <w:rsid w:val="00674C1E"/>
    <w:rsid w:val="009B02E7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F905A-7B90-4DF6-9141-3AD3474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